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52FB1C" w14:textId="1E58ABE5" w:rsidR="00F06FA5" w:rsidRPr="00F06FA5" w:rsidRDefault="00F06FA5" w:rsidP="00F06FA5">
      <w:pPr>
        <w:widowControl w:val="0"/>
        <w:kinsoku w:val="0"/>
        <w:spacing w:after="0" w:line="240" w:lineRule="auto"/>
        <w:jc w:val="center"/>
        <w:rPr>
          <w:rFonts w:ascii="Arial" w:eastAsia="Times New Roman" w:hAnsi="Arial" w:cs="Arial"/>
          <w:b/>
          <w:lang w:eastAsia="en-GB"/>
        </w:rPr>
      </w:pPr>
      <w:r w:rsidRPr="00F06FA5">
        <w:rPr>
          <w:rFonts w:ascii="Arial" w:eastAsia="Times New Roman" w:hAnsi="Arial" w:cs="Arial"/>
          <w:b/>
          <w:lang w:eastAsia="en-GB"/>
        </w:rPr>
        <w:t xml:space="preserve">Person Specification </w:t>
      </w:r>
      <w:r w:rsidR="00D12F2A">
        <w:rPr>
          <w:rFonts w:ascii="Arial" w:eastAsia="Times New Roman" w:hAnsi="Arial" w:cs="Arial"/>
          <w:b/>
          <w:lang w:eastAsia="en-GB"/>
        </w:rPr>
        <w:t>C&amp;F Assistant Coordinator</w:t>
      </w:r>
    </w:p>
    <w:p w14:paraId="0C785683" w14:textId="77777777" w:rsidR="00F06FA5" w:rsidRPr="00F06FA5" w:rsidRDefault="00F06FA5" w:rsidP="00F06FA5">
      <w:pPr>
        <w:widowControl w:val="0"/>
        <w:kinsoku w:val="0"/>
        <w:spacing w:after="0" w:line="240" w:lineRule="auto"/>
        <w:rPr>
          <w:rFonts w:ascii="Arial" w:eastAsia="Times New Roman" w:hAnsi="Arial" w:cs="Arial"/>
          <w:lang w:eastAsia="en-GB"/>
        </w:rPr>
      </w:pPr>
    </w:p>
    <w:tbl>
      <w:tblPr>
        <w:tblW w:w="1559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77"/>
        <w:gridCol w:w="4961"/>
        <w:gridCol w:w="1418"/>
        <w:gridCol w:w="4819"/>
        <w:gridCol w:w="1418"/>
      </w:tblGrid>
      <w:tr w:rsidR="00F06FA5" w:rsidRPr="00F06FA5" w14:paraId="2E495E89" w14:textId="77777777" w:rsidTr="005E76DC">
        <w:tc>
          <w:tcPr>
            <w:tcW w:w="2977" w:type="dxa"/>
          </w:tcPr>
          <w:p w14:paraId="7F9BA44C" w14:textId="77777777" w:rsidR="00F06FA5" w:rsidRPr="00F06FA5" w:rsidRDefault="00F06FA5" w:rsidP="00F06FA5">
            <w:pPr>
              <w:keepNext/>
              <w:widowControl w:val="0"/>
              <w:kinsoku w:val="0"/>
              <w:spacing w:before="240" w:after="6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i/>
                <w:iCs/>
                <w:lang w:eastAsia="en-GB"/>
              </w:rPr>
            </w:pPr>
          </w:p>
          <w:p w14:paraId="10FAE71B" w14:textId="77777777" w:rsidR="00F06FA5" w:rsidRPr="00F06FA5" w:rsidRDefault="00F06FA5" w:rsidP="00F06FA5">
            <w:pPr>
              <w:widowControl w:val="0"/>
              <w:kinsoku w:val="0"/>
              <w:spacing w:after="0" w:line="240" w:lineRule="auto"/>
              <w:rPr>
                <w:rFonts w:ascii="Arial" w:eastAsia="Times New Roman" w:hAnsi="Arial" w:cs="Arial"/>
                <w:b/>
                <w:lang w:eastAsia="en-GB"/>
              </w:rPr>
            </w:pPr>
            <w:r w:rsidRPr="00F06FA5">
              <w:rPr>
                <w:rFonts w:ascii="Arial" w:eastAsia="Times New Roman" w:hAnsi="Arial" w:cs="Arial"/>
                <w:b/>
                <w:lang w:eastAsia="en-GB"/>
              </w:rPr>
              <w:t>Job Related Criteria</w:t>
            </w:r>
          </w:p>
          <w:p w14:paraId="0480B514" w14:textId="77777777" w:rsidR="00F06FA5" w:rsidRPr="00F06FA5" w:rsidRDefault="00F06FA5" w:rsidP="00F06FA5">
            <w:pPr>
              <w:widowControl w:val="0"/>
              <w:kinsoku w:val="0"/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4961" w:type="dxa"/>
          </w:tcPr>
          <w:p w14:paraId="58AF7191" w14:textId="77777777" w:rsidR="00F06FA5" w:rsidRPr="00F06FA5" w:rsidRDefault="00F06FA5" w:rsidP="00F06FA5">
            <w:pPr>
              <w:widowControl w:val="0"/>
              <w:kinsoku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en-GB"/>
              </w:rPr>
            </w:pPr>
          </w:p>
          <w:p w14:paraId="5DA4B572" w14:textId="77777777" w:rsidR="00F06FA5" w:rsidRPr="00F06FA5" w:rsidRDefault="00F06FA5" w:rsidP="00F06FA5">
            <w:pPr>
              <w:widowControl w:val="0"/>
              <w:kinsoku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en-GB"/>
              </w:rPr>
            </w:pPr>
            <w:r w:rsidRPr="00F06FA5">
              <w:rPr>
                <w:rFonts w:ascii="Arial" w:eastAsia="Times New Roman" w:hAnsi="Arial" w:cs="Arial"/>
                <w:b/>
                <w:lang w:eastAsia="en-GB"/>
              </w:rPr>
              <w:t>Essential</w:t>
            </w:r>
          </w:p>
        </w:tc>
        <w:tc>
          <w:tcPr>
            <w:tcW w:w="1418" w:type="dxa"/>
          </w:tcPr>
          <w:p w14:paraId="12D1B43A" w14:textId="77777777" w:rsidR="00F06FA5" w:rsidRPr="00F06FA5" w:rsidRDefault="00F06FA5" w:rsidP="00F06FA5">
            <w:pPr>
              <w:widowControl w:val="0"/>
              <w:kinsoku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en-GB"/>
              </w:rPr>
            </w:pPr>
          </w:p>
          <w:p w14:paraId="11FBD86F" w14:textId="77777777" w:rsidR="00F06FA5" w:rsidRPr="00F06FA5" w:rsidRDefault="00F06FA5" w:rsidP="00F06FA5">
            <w:pPr>
              <w:widowControl w:val="0"/>
              <w:kinsoku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en-GB"/>
              </w:rPr>
            </w:pPr>
            <w:r w:rsidRPr="00F06FA5">
              <w:rPr>
                <w:rFonts w:ascii="Arial" w:eastAsia="Times New Roman" w:hAnsi="Arial" w:cs="Arial"/>
                <w:b/>
                <w:lang w:eastAsia="en-GB"/>
              </w:rPr>
              <w:t>How Identified</w:t>
            </w:r>
          </w:p>
        </w:tc>
        <w:tc>
          <w:tcPr>
            <w:tcW w:w="4819" w:type="dxa"/>
          </w:tcPr>
          <w:p w14:paraId="05AAD91E" w14:textId="77777777" w:rsidR="00F06FA5" w:rsidRPr="00F06FA5" w:rsidRDefault="00F06FA5" w:rsidP="00F06FA5">
            <w:pPr>
              <w:widowControl w:val="0"/>
              <w:kinsoku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en-GB"/>
              </w:rPr>
            </w:pPr>
          </w:p>
          <w:p w14:paraId="06580F9F" w14:textId="77777777" w:rsidR="00F06FA5" w:rsidRPr="00F06FA5" w:rsidRDefault="00F06FA5" w:rsidP="00F06FA5">
            <w:pPr>
              <w:widowControl w:val="0"/>
              <w:kinsoku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en-GB"/>
              </w:rPr>
            </w:pPr>
            <w:r w:rsidRPr="00F06FA5">
              <w:rPr>
                <w:rFonts w:ascii="Arial" w:eastAsia="Times New Roman" w:hAnsi="Arial" w:cs="Arial"/>
                <w:b/>
                <w:lang w:eastAsia="en-GB"/>
              </w:rPr>
              <w:t>Desirable</w:t>
            </w:r>
          </w:p>
        </w:tc>
        <w:tc>
          <w:tcPr>
            <w:tcW w:w="1418" w:type="dxa"/>
          </w:tcPr>
          <w:p w14:paraId="7B5BF151" w14:textId="77777777" w:rsidR="00F06FA5" w:rsidRPr="00F06FA5" w:rsidRDefault="00F06FA5" w:rsidP="00F06FA5">
            <w:pPr>
              <w:widowControl w:val="0"/>
              <w:kinsoku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en-GB"/>
              </w:rPr>
            </w:pPr>
          </w:p>
          <w:p w14:paraId="1145B73A" w14:textId="77777777" w:rsidR="00F06FA5" w:rsidRPr="00F06FA5" w:rsidRDefault="00F06FA5" w:rsidP="00F06FA5">
            <w:pPr>
              <w:widowControl w:val="0"/>
              <w:kinsoku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en-GB"/>
              </w:rPr>
            </w:pPr>
            <w:r w:rsidRPr="00F06FA5">
              <w:rPr>
                <w:rFonts w:ascii="Arial" w:eastAsia="Times New Roman" w:hAnsi="Arial" w:cs="Arial"/>
                <w:b/>
                <w:lang w:eastAsia="en-GB"/>
              </w:rPr>
              <w:t>How Identified</w:t>
            </w:r>
          </w:p>
          <w:p w14:paraId="3A92D6DB" w14:textId="77777777" w:rsidR="00F06FA5" w:rsidRPr="00F06FA5" w:rsidRDefault="00F06FA5" w:rsidP="00F06FA5">
            <w:pPr>
              <w:widowControl w:val="0"/>
              <w:kinsoku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en-GB"/>
              </w:rPr>
            </w:pPr>
          </w:p>
        </w:tc>
      </w:tr>
      <w:tr w:rsidR="00F06FA5" w:rsidRPr="00F06FA5" w14:paraId="529B5AEC" w14:textId="77777777" w:rsidTr="005E76DC">
        <w:trPr>
          <w:trHeight w:val="962"/>
        </w:trPr>
        <w:tc>
          <w:tcPr>
            <w:tcW w:w="2977" w:type="dxa"/>
          </w:tcPr>
          <w:p w14:paraId="4FBC727A" w14:textId="77777777" w:rsidR="00F06FA5" w:rsidRPr="00F06FA5" w:rsidRDefault="00F06FA5" w:rsidP="00F06FA5">
            <w:pPr>
              <w:widowControl w:val="0"/>
              <w:kinsoku w:val="0"/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F06FA5">
              <w:rPr>
                <w:rFonts w:ascii="Arial" w:eastAsia="Times New Roman" w:hAnsi="Arial" w:cs="Arial"/>
                <w:lang w:eastAsia="en-GB"/>
              </w:rPr>
              <w:t>Qualifications</w:t>
            </w:r>
          </w:p>
        </w:tc>
        <w:tc>
          <w:tcPr>
            <w:tcW w:w="4961" w:type="dxa"/>
          </w:tcPr>
          <w:p w14:paraId="0B80A1D1" w14:textId="4AA53F0A" w:rsidR="00F06FA5" w:rsidRPr="00FA0426" w:rsidRDefault="00F06FA5" w:rsidP="00DA6862">
            <w:pPr>
              <w:spacing w:after="0" w:line="240" w:lineRule="auto"/>
              <w:rPr>
                <w:rFonts w:ascii="Arial" w:eastAsia="ヒラギノ角ゴ Pro W3" w:hAnsi="Arial" w:cs="Arial"/>
                <w:lang w:eastAsia="en-GB"/>
              </w:rPr>
            </w:pPr>
            <w:r w:rsidRPr="00FA0426">
              <w:rPr>
                <w:rFonts w:ascii="Arial" w:eastAsia="Times New Roman" w:hAnsi="Arial" w:cs="Arial"/>
                <w:lang w:eastAsia="en-GB"/>
              </w:rPr>
              <w:t xml:space="preserve">Educated to </w:t>
            </w:r>
            <w:r w:rsidR="001B25F6" w:rsidRPr="00FA0426">
              <w:rPr>
                <w:rFonts w:ascii="Arial" w:eastAsia="Times New Roman" w:hAnsi="Arial" w:cs="Arial"/>
                <w:lang w:eastAsia="en-GB"/>
              </w:rPr>
              <w:t xml:space="preserve">Degree </w:t>
            </w:r>
            <w:r w:rsidRPr="00FA0426">
              <w:rPr>
                <w:rFonts w:ascii="Arial" w:eastAsia="Times New Roman" w:hAnsi="Arial" w:cs="Arial"/>
                <w:lang w:eastAsia="en-GB"/>
              </w:rPr>
              <w:t xml:space="preserve">evidenced with a </w:t>
            </w:r>
            <w:r w:rsidR="001B25F6" w:rsidRPr="00FA0426">
              <w:rPr>
                <w:rFonts w:ascii="Arial" w:eastAsia="Times New Roman" w:hAnsi="Arial" w:cs="Arial"/>
                <w:lang w:eastAsia="en-GB"/>
              </w:rPr>
              <w:t xml:space="preserve">relevant </w:t>
            </w:r>
            <w:r w:rsidRPr="00FA0426">
              <w:rPr>
                <w:rFonts w:ascii="Arial" w:eastAsia="Times New Roman" w:hAnsi="Arial" w:cs="Arial"/>
                <w:lang w:eastAsia="en-GB"/>
              </w:rPr>
              <w:t>qualification or equivalent experience</w:t>
            </w:r>
          </w:p>
        </w:tc>
        <w:tc>
          <w:tcPr>
            <w:tcW w:w="1418" w:type="dxa"/>
          </w:tcPr>
          <w:p w14:paraId="60CC8D31" w14:textId="77777777" w:rsidR="00F06FA5" w:rsidRPr="00FA0426" w:rsidRDefault="00F06FA5" w:rsidP="00F06FA5">
            <w:pPr>
              <w:widowControl w:val="0"/>
              <w:kinsoku w:val="0"/>
              <w:spacing w:after="0" w:line="240" w:lineRule="auto"/>
              <w:rPr>
                <w:rFonts w:ascii="Arial" w:eastAsia="Times New Roman" w:hAnsi="Arial" w:cs="Arial"/>
                <w:bCs/>
                <w:lang w:eastAsia="en-GB"/>
              </w:rPr>
            </w:pPr>
            <w:r w:rsidRPr="00FA0426">
              <w:rPr>
                <w:rFonts w:ascii="Arial" w:eastAsia="Times New Roman" w:hAnsi="Arial" w:cs="Arial"/>
                <w:bCs/>
                <w:lang w:eastAsia="en-GB"/>
              </w:rPr>
              <w:t>Application</w:t>
            </w:r>
          </w:p>
          <w:p w14:paraId="22516878" w14:textId="77777777" w:rsidR="00F06FA5" w:rsidRPr="00FA0426" w:rsidRDefault="00F06FA5" w:rsidP="00F06FA5">
            <w:pPr>
              <w:widowControl w:val="0"/>
              <w:kinsoku w:val="0"/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en-GB"/>
              </w:rPr>
            </w:pPr>
            <w:r w:rsidRPr="00FA0426">
              <w:rPr>
                <w:rFonts w:ascii="Arial" w:eastAsia="Times New Roman" w:hAnsi="Arial" w:cs="Arial"/>
                <w:bCs/>
                <w:lang w:eastAsia="en-GB"/>
              </w:rPr>
              <w:t>Interview</w:t>
            </w:r>
          </w:p>
        </w:tc>
        <w:tc>
          <w:tcPr>
            <w:tcW w:w="4819" w:type="dxa"/>
          </w:tcPr>
          <w:p w14:paraId="28218B01" w14:textId="77777777" w:rsidR="00F06FA5" w:rsidRPr="00FA0426" w:rsidRDefault="00F06FA5" w:rsidP="00F06FA5">
            <w:pPr>
              <w:widowControl w:val="0"/>
              <w:kinsoku w:val="0"/>
              <w:spacing w:after="0" w:line="240" w:lineRule="auto"/>
              <w:rPr>
                <w:rFonts w:ascii="Arial" w:eastAsia="Times New Roman" w:hAnsi="Arial" w:cs="Arial"/>
                <w:b/>
                <w:lang w:eastAsia="en-GB"/>
              </w:rPr>
            </w:pPr>
          </w:p>
        </w:tc>
        <w:tc>
          <w:tcPr>
            <w:tcW w:w="1418" w:type="dxa"/>
          </w:tcPr>
          <w:p w14:paraId="29DE5CD0" w14:textId="77777777" w:rsidR="00F06FA5" w:rsidRPr="00F06FA5" w:rsidRDefault="00F06FA5" w:rsidP="00F06FA5">
            <w:pPr>
              <w:widowControl w:val="0"/>
              <w:kinsoku w:val="0"/>
              <w:spacing w:after="0" w:line="240" w:lineRule="auto"/>
              <w:rPr>
                <w:rFonts w:ascii="Arial" w:eastAsia="Times New Roman" w:hAnsi="Arial" w:cs="Arial"/>
                <w:b/>
                <w:lang w:eastAsia="en-GB"/>
              </w:rPr>
            </w:pPr>
          </w:p>
        </w:tc>
      </w:tr>
      <w:tr w:rsidR="00F06FA5" w:rsidRPr="00F06FA5" w14:paraId="25733D59" w14:textId="77777777" w:rsidTr="005E76DC">
        <w:trPr>
          <w:trHeight w:val="989"/>
        </w:trPr>
        <w:tc>
          <w:tcPr>
            <w:tcW w:w="2977" w:type="dxa"/>
          </w:tcPr>
          <w:p w14:paraId="2CFBF4E4" w14:textId="77777777" w:rsidR="00F06FA5" w:rsidRPr="00F06FA5" w:rsidRDefault="00F06FA5" w:rsidP="00F06FA5">
            <w:pPr>
              <w:widowControl w:val="0"/>
              <w:kinsoku w:val="0"/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F06FA5">
              <w:rPr>
                <w:rFonts w:ascii="Arial" w:eastAsia="Times New Roman" w:hAnsi="Arial" w:cs="Arial"/>
                <w:lang w:eastAsia="en-GB"/>
              </w:rPr>
              <w:t>Previous experience</w:t>
            </w:r>
          </w:p>
        </w:tc>
        <w:tc>
          <w:tcPr>
            <w:tcW w:w="4961" w:type="dxa"/>
          </w:tcPr>
          <w:p w14:paraId="58EE8A8B" w14:textId="16249520" w:rsidR="00F06FA5" w:rsidRPr="00FA0426" w:rsidRDefault="001B25F6" w:rsidP="00F06FA5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FA0426">
              <w:rPr>
                <w:rFonts w:ascii="Arial" w:eastAsia="Times New Roman" w:hAnsi="Arial" w:cs="Arial"/>
                <w:lang w:eastAsia="en-GB"/>
              </w:rPr>
              <w:t>3</w:t>
            </w:r>
            <w:r w:rsidR="00F06FA5" w:rsidRPr="00FA0426">
              <w:rPr>
                <w:rFonts w:ascii="Arial" w:eastAsia="Times New Roman" w:hAnsi="Arial" w:cs="Arial"/>
                <w:lang w:eastAsia="en-GB"/>
              </w:rPr>
              <w:t xml:space="preserve"> years experience in </w:t>
            </w:r>
          </w:p>
          <w:p w14:paraId="5245EDC8" w14:textId="77777777" w:rsidR="00F06FA5" w:rsidRPr="00FA0426" w:rsidRDefault="00F06FA5" w:rsidP="00F06FA5">
            <w:pPr>
              <w:widowControl w:val="0"/>
              <w:numPr>
                <w:ilvl w:val="0"/>
                <w:numId w:val="1"/>
              </w:numPr>
              <w:kinsoku w:val="0"/>
              <w:spacing w:after="0" w:line="240" w:lineRule="auto"/>
              <w:contextualSpacing/>
              <w:rPr>
                <w:rFonts w:ascii="Arial" w:eastAsia="ヒラギノ角ゴ Pro W3" w:hAnsi="Arial" w:cs="Arial"/>
                <w:lang w:eastAsia="en-GB"/>
              </w:rPr>
            </w:pPr>
            <w:r w:rsidRPr="00FA0426">
              <w:rPr>
                <w:rFonts w:ascii="Arial" w:eastAsia="ヒラギノ角ゴ Pro W3" w:hAnsi="Arial" w:cs="Arial"/>
                <w:lang w:eastAsia="en-GB"/>
              </w:rPr>
              <w:t>Working with children and families</w:t>
            </w:r>
          </w:p>
          <w:p w14:paraId="5FBFF216" w14:textId="77777777" w:rsidR="00F06FA5" w:rsidRPr="00FA0426" w:rsidRDefault="00DA6862" w:rsidP="00DA6862">
            <w:pPr>
              <w:widowControl w:val="0"/>
              <w:numPr>
                <w:ilvl w:val="0"/>
                <w:numId w:val="1"/>
              </w:numPr>
              <w:kinsoku w:val="0"/>
              <w:spacing w:after="0" w:line="240" w:lineRule="auto"/>
              <w:contextualSpacing/>
              <w:rPr>
                <w:rFonts w:ascii="Arial" w:eastAsia="Times New Roman" w:hAnsi="Arial" w:cs="Arial"/>
                <w:b/>
                <w:lang w:eastAsia="en-GB"/>
              </w:rPr>
            </w:pPr>
            <w:r w:rsidRPr="00FA0426">
              <w:rPr>
                <w:rFonts w:ascii="Arial" w:eastAsia="ヒラギノ角ゴ Pro W3" w:hAnsi="Arial" w:cs="Arial"/>
                <w:lang w:eastAsia="en-GB"/>
              </w:rPr>
              <w:t>Working with</w:t>
            </w:r>
            <w:r w:rsidR="00F06FA5" w:rsidRPr="00FA0426">
              <w:rPr>
                <w:rFonts w:ascii="Arial" w:eastAsia="ヒラギノ角ゴ Pro W3" w:hAnsi="Arial" w:cs="Arial"/>
                <w:lang w:eastAsia="en-GB"/>
              </w:rPr>
              <w:t xml:space="preserve"> volunteers</w:t>
            </w:r>
          </w:p>
        </w:tc>
        <w:tc>
          <w:tcPr>
            <w:tcW w:w="1418" w:type="dxa"/>
          </w:tcPr>
          <w:p w14:paraId="61B72D6D" w14:textId="77777777" w:rsidR="00F06FA5" w:rsidRPr="00FA0426" w:rsidRDefault="00F06FA5" w:rsidP="00F06FA5">
            <w:pPr>
              <w:widowControl w:val="0"/>
              <w:kinsoku w:val="0"/>
              <w:spacing w:after="0" w:line="240" w:lineRule="auto"/>
              <w:rPr>
                <w:rFonts w:ascii="Arial" w:eastAsia="Times New Roman" w:hAnsi="Arial" w:cs="Arial"/>
                <w:bCs/>
                <w:lang w:eastAsia="en-GB"/>
              </w:rPr>
            </w:pPr>
            <w:r w:rsidRPr="00FA0426">
              <w:rPr>
                <w:rFonts w:ascii="Arial" w:eastAsia="Times New Roman" w:hAnsi="Arial" w:cs="Arial"/>
                <w:bCs/>
                <w:lang w:eastAsia="en-GB"/>
              </w:rPr>
              <w:t>Application</w:t>
            </w:r>
          </w:p>
          <w:p w14:paraId="4B569CF7" w14:textId="77777777" w:rsidR="00F06FA5" w:rsidRPr="00FA0426" w:rsidRDefault="00F06FA5" w:rsidP="00F06FA5">
            <w:pPr>
              <w:widowControl w:val="0"/>
              <w:kinsoku w:val="0"/>
              <w:spacing w:after="0" w:line="240" w:lineRule="auto"/>
              <w:rPr>
                <w:rFonts w:ascii="Arial" w:eastAsia="Times New Roman" w:hAnsi="Arial" w:cs="Arial"/>
                <w:b/>
                <w:lang w:eastAsia="en-GB"/>
              </w:rPr>
            </w:pPr>
            <w:r w:rsidRPr="00FA0426">
              <w:rPr>
                <w:rFonts w:ascii="Arial" w:eastAsia="Times New Roman" w:hAnsi="Arial" w:cs="Arial"/>
                <w:bCs/>
                <w:lang w:eastAsia="en-GB"/>
              </w:rPr>
              <w:t>Interview</w:t>
            </w:r>
          </w:p>
        </w:tc>
        <w:tc>
          <w:tcPr>
            <w:tcW w:w="4819" w:type="dxa"/>
          </w:tcPr>
          <w:p w14:paraId="54D09EEC" w14:textId="77777777" w:rsidR="00F06FA5" w:rsidRPr="00FA0426" w:rsidRDefault="00F06FA5" w:rsidP="00F06FA5">
            <w:pPr>
              <w:widowControl w:val="0"/>
              <w:kinsoku w:val="0"/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1418" w:type="dxa"/>
          </w:tcPr>
          <w:p w14:paraId="626DB2DA" w14:textId="77777777" w:rsidR="00F06FA5" w:rsidRPr="00F06FA5" w:rsidRDefault="00F06FA5" w:rsidP="00F06FA5">
            <w:pPr>
              <w:widowControl w:val="0"/>
              <w:kinsoku w:val="0"/>
              <w:spacing w:after="0" w:line="240" w:lineRule="auto"/>
              <w:rPr>
                <w:rFonts w:ascii="Arial" w:eastAsia="Times New Roman" w:hAnsi="Arial" w:cs="Arial"/>
                <w:b/>
                <w:lang w:eastAsia="en-GB"/>
              </w:rPr>
            </w:pPr>
          </w:p>
        </w:tc>
      </w:tr>
      <w:tr w:rsidR="00F06FA5" w:rsidRPr="00F06FA5" w14:paraId="6E63775A" w14:textId="77777777" w:rsidTr="005E76DC">
        <w:trPr>
          <w:trHeight w:val="1420"/>
        </w:trPr>
        <w:tc>
          <w:tcPr>
            <w:tcW w:w="2977" w:type="dxa"/>
          </w:tcPr>
          <w:p w14:paraId="5105453D" w14:textId="77777777" w:rsidR="00F06FA5" w:rsidRPr="00F06FA5" w:rsidRDefault="00F06FA5" w:rsidP="00F06FA5">
            <w:pPr>
              <w:widowControl w:val="0"/>
              <w:kinsoku w:val="0"/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F06FA5">
              <w:rPr>
                <w:rFonts w:ascii="Arial" w:eastAsia="Times New Roman" w:hAnsi="Arial" w:cs="Arial"/>
                <w:lang w:eastAsia="en-GB"/>
              </w:rPr>
              <w:t xml:space="preserve">Evidence of particular </w:t>
            </w:r>
          </w:p>
          <w:p w14:paraId="523E210E" w14:textId="77777777" w:rsidR="00F06FA5" w:rsidRPr="00F06FA5" w:rsidRDefault="00F06FA5" w:rsidP="00F06FA5">
            <w:pPr>
              <w:widowControl w:val="0"/>
              <w:numPr>
                <w:ilvl w:val="0"/>
                <w:numId w:val="2"/>
              </w:numPr>
              <w:kinsoku w:val="0"/>
              <w:spacing w:after="0" w:line="240" w:lineRule="auto"/>
              <w:contextualSpacing/>
              <w:rPr>
                <w:rFonts w:ascii="Arial" w:eastAsia="Times New Roman" w:hAnsi="Arial" w:cs="Arial"/>
                <w:lang w:eastAsia="en-GB"/>
              </w:rPr>
            </w:pPr>
            <w:r w:rsidRPr="00F06FA5">
              <w:rPr>
                <w:rFonts w:ascii="Arial" w:eastAsia="Times New Roman" w:hAnsi="Arial" w:cs="Arial"/>
                <w:lang w:eastAsia="en-GB"/>
              </w:rPr>
              <w:t>Knowledge</w:t>
            </w:r>
          </w:p>
          <w:p w14:paraId="34870581" w14:textId="77777777" w:rsidR="00F06FA5" w:rsidRPr="00F06FA5" w:rsidRDefault="00F06FA5" w:rsidP="00F06FA5">
            <w:pPr>
              <w:widowControl w:val="0"/>
              <w:numPr>
                <w:ilvl w:val="0"/>
                <w:numId w:val="2"/>
              </w:numPr>
              <w:kinsoku w:val="0"/>
              <w:spacing w:after="0" w:line="240" w:lineRule="auto"/>
              <w:contextualSpacing/>
              <w:rPr>
                <w:rFonts w:ascii="Arial" w:eastAsia="Times New Roman" w:hAnsi="Arial" w:cs="Arial"/>
                <w:lang w:eastAsia="en-GB"/>
              </w:rPr>
            </w:pPr>
            <w:r w:rsidRPr="00F06FA5">
              <w:rPr>
                <w:rFonts w:ascii="Arial" w:eastAsia="Times New Roman" w:hAnsi="Arial" w:cs="Arial"/>
                <w:lang w:eastAsia="en-GB"/>
              </w:rPr>
              <w:t>Skills</w:t>
            </w:r>
          </w:p>
          <w:p w14:paraId="3AEB0386" w14:textId="77777777" w:rsidR="00F06FA5" w:rsidRPr="00F06FA5" w:rsidRDefault="00F06FA5" w:rsidP="00F06FA5">
            <w:pPr>
              <w:widowControl w:val="0"/>
              <w:numPr>
                <w:ilvl w:val="0"/>
                <w:numId w:val="2"/>
              </w:numPr>
              <w:kinsoku w:val="0"/>
              <w:spacing w:after="0" w:line="240" w:lineRule="auto"/>
              <w:contextualSpacing/>
              <w:rPr>
                <w:rFonts w:ascii="Arial" w:eastAsia="Times New Roman" w:hAnsi="Arial" w:cs="Arial"/>
                <w:lang w:eastAsia="en-GB"/>
              </w:rPr>
            </w:pPr>
            <w:r w:rsidRPr="00F06FA5">
              <w:rPr>
                <w:rFonts w:ascii="Arial" w:eastAsia="Times New Roman" w:hAnsi="Arial" w:cs="Arial"/>
                <w:lang w:eastAsia="en-GB"/>
              </w:rPr>
              <w:t xml:space="preserve">Aptitudes </w:t>
            </w:r>
          </w:p>
        </w:tc>
        <w:tc>
          <w:tcPr>
            <w:tcW w:w="4961" w:type="dxa"/>
          </w:tcPr>
          <w:p w14:paraId="64F30777" w14:textId="77777777" w:rsidR="00F06FA5" w:rsidRPr="00FA0426" w:rsidRDefault="00F06FA5" w:rsidP="00F06FA5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FA0426">
              <w:rPr>
                <w:rFonts w:ascii="Arial" w:eastAsia="Times New Roman" w:hAnsi="Arial" w:cs="Arial"/>
                <w:lang w:eastAsia="en-GB"/>
              </w:rPr>
              <w:t>Commitment to Children’s Links values</w:t>
            </w:r>
          </w:p>
          <w:p w14:paraId="5A724DA0" w14:textId="77777777" w:rsidR="00DA6862" w:rsidRPr="00FA0426" w:rsidRDefault="00DA6862" w:rsidP="00DA6862">
            <w:pPr>
              <w:spacing w:after="0" w:line="240" w:lineRule="auto"/>
              <w:rPr>
                <w:rFonts w:ascii="Arial" w:hAnsi="Arial" w:cs="Arial"/>
              </w:rPr>
            </w:pPr>
            <w:r w:rsidRPr="00FA0426">
              <w:rPr>
                <w:rFonts w:ascii="Arial" w:hAnsi="Arial" w:cs="Arial"/>
              </w:rPr>
              <w:t>Understanding of the benefits of positive family relationships</w:t>
            </w:r>
          </w:p>
          <w:p w14:paraId="6E18D474" w14:textId="77777777" w:rsidR="00DA6862" w:rsidRPr="00FA0426" w:rsidRDefault="00DA6862" w:rsidP="00DA6862">
            <w:pPr>
              <w:spacing w:after="0" w:line="240" w:lineRule="auto"/>
              <w:rPr>
                <w:rFonts w:ascii="Arial" w:hAnsi="Arial" w:cs="Arial"/>
              </w:rPr>
            </w:pPr>
            <w:r w:rsidRPr="00FA0426">
              <w:rPr>
                <w:rFonts w:ascii="Arial" w:hAnsi="Arial" w:cs="Arial"/>
              </w:rPr>
              <w:t>Ability to relate well to people at all times, especially if they are angry or upset</w:t>
            </w:r>
          </w:p>
          <w:p w14:paraId="499B6478" w14:textId="2AA91D06" w:rsidR="00DA6862" w:rsidRPr="00FA0426" w:rsidRDefault="00DA6862" w:rsidP="00DA6862">
            <w:pPr>
              <w:spacing w:after="0" w:line="240" w:lineRule="auto"/>
              <w:rPr>
                <w:rFonts w:ascii="Arial" w:hAnsi="Arial" w:cs="Arial"/>
              </w:rPr>
            </w:pPr>
            <w:r w:rsidRPr="00FA0426">
              <w:rPr>
                <w:rFonts w:ascii="Arial" w:hAnsi="Arial" w:cs="Arial"/>
              </w:rPr>
              <w:t>Ability to communicate effectively, both orally and in writing</w:t>
            </w:r>
          </w:p>
          <w:p w14:paraId="34CB4400" w14:textId="043971F6" w:rsidR="00776776" w:rsidRPr="00FA0426" w:rsidRDefault="00776776" w:rsidP="00DA6862">
            <w:pPr>
              <w:spacing w:after="0" w:line="240" w:lineRule="auto"/>
              <w:rPr>
                <w:rFonts w:ascii="Arial" w:hAnsi="Arial" w:cs="Arial"/>
              </w:rPr>
            </w:pPr>
            <w:r w:rsidRPr="00FA0426">
              <w:rPr>
                <w:rFonts w:ascii="Arial" w:hAnsi="Arial" w:cs="Arial"/>
              </w:rPr>
              <w:t>Good recording and report writing skills</w:t>
            </w:r>
          </w:p>
          <w:p w14:paraId="696A3305" w14:textId="77777777" w:rsidR="00DA6862" w:rsidRPr="00FA0426" w:rsidRDefault="00DA6862" w:rsidP="00DA6862">
            <w:pPr>
              <w:spacing w:after="0" w:line="240" w:lineRule="auto"/>
              <w:rPr>
                <w:rFonts w:ascii="Arial" w:hAnsi="Arial" w:cs="Arial"/>
              </w:rPr>
            </w:pPr>
            <w:r w:rsidRPr="00FA0426">
              <w:rPr>
                <w:rFonts w:ascii="Arial" w:hAnsi="Arial" w:cs="Arial"/>
              </w:rPr>
              <w:t>Ability to demonstrate impartiality</w:t>
            </w:r>
          </w:p>
          <w:p w14:paraId="2A344872" w14:textId="0D3D4329" w:rsidR="00DA6862" w:rsidRPr="00FA0426" w:rsidRDefault="00DA6862" w:rsidP="00DA6862">
            <w:pPr>
              <w:spacing w:after="0" w:line="240" w:lineRule="auto"/>
              <w:rPr>
                <w:rFonts w:ascii="Arial" w:hAnsi="Arial" w:cs="Arial"/>
              </w:rPr>
            </w:pPr>
            <w:r w:rsidRPr="00FA0426">
              <w:rPr>
                <w:rFonts w:ascii="Arial" w:hAnsi="Arial" w:cs="Arial"/>
              </w:rPr>
              <w:t>Ability to demonstrate reliability, efficiency and firmness</w:t>
            </w:r>
          </w:p>
          <w:p w14:paraId="024633DF" w14:textId="0BDCC227" w:rsidR="00776776" w:rsidRPr="00FA0426" w:rsidRDefault="00776776" w:rsidP="00DA6862">
            <w:pPr>
              <w:spacing w:after="0" w:line="240" w:lineRule="auto"/>
              <w:rPr>
                <w:rFonts w:ascii="Arial" w:hAnsi="Arial" w:cs="Arial"/>
              </w:rPr>
            </w:pPr>
            <w:r w:rsidRPr="00FA0426">
              <w:rPr>
                <w:rFonts w:ascii="Arial" w:hAnsi="Arial" w:cs="Arial"/>
              </w:rPr>
              <w:t>Ability to work alone and as part of a team</w:t>
            </w:r>
          </w:p>
          <w:p w14:paraId="32CBFA08" w14:textId="2F11086B" w:rsidR="00DA6862" w:rsidRPr="00FA0426" w:rsidRDefault="00DA6862" w:rsidP="00DA6862">
            <w:pPr>
              <w:spacing w:after="0" w:line="240" w:lineRule="auto"/>
              <w:rPr>
                <w:rFonts w:ascii="Arial" w:hAnsi="Arial" w:cs="Arial"/>
              </w:rPr>
            </w:pPr>
            <w:r w:rsidRPr="00FA0426">
              <w:rPr>
                <w:rFonts w:ascii="Arial" w:hAnsi="Arial" w:cs="Arial"/>
              </w:rPr>
              <w:t>Understanding of confidentiality</w:t>
            </w:r>
          </w:p>
          <w:p w14:paraId="3B7CB7D4" w14:textId="7107E03E" w:rsidR="00776776" w:rsidRPr="00FA0426" w:rsidRDefault="00776776" w:rsidP="00DA6862">
            <w:pPr>
              <w:spacing w:after="0" w:line="240" w:lineRule="auto"/>
              <w:rPr>
                <w:rFonts w:ascii="Arial" w:hAnsi="Arial" w:cs="Arial"/>
              </w:rPr>
            </w:pPr>
            <w:r w:rsidRPr="00FA0426">
              <w:rPr>
                <w:rFonts w:ascii="Arial" w:hAnsi="Arial" w:cs="Arial"/>
              </w:rPr>
              <w:t>Ability to be flexible</w:t>
            </w:r>
          </w:p>
          <w:p w14:paraId="5643DCB9" w14:textId="77777777" w:rsidR="00F06FA5" w:rsidRPr="00FA0426" w:rsidRDefault="00F06FA5" w:rsidP="00DA68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en-GB"/>
              </w:rPr>
            </w:pPr>
          </w:p>
        </w:tc>
        <w:tc>
          <w:tcPr>
            <w:tcW w:w="1418" w:type="dxa"/>
          </w:tcPr>
          <w:p w14:paraId="04777A8E" w14:textId="77777777" w:rsidR="00F06FA5" w:rsidRPr="00FA0426" w:rsidRDefault="00F06FA5" w:rsidP="00F06FA5">
            <w:pPr>
              <w:widowControl w:val="0"/>
              <w:kinsoku w:val="0"/>
              <w:spacing w:after="0" w:line="240" w:lineRule="auto"/>
              <w:rPr>
                <w:rFonts w:ascii="Arial" w:eastAsia="Times New Roman" w:hAnsi="Arial" w:cs="Arial"/>
                <w:bCs/>
                <w:lang w:eastAsia="en-GB"/>
              </w:rPr>
            </w:pPr>
            <w:r w:rsidRPr="00FA0426">
              <w:rPr>
                <w:rFonts w:ascii="Arial" w:eastAsia="Times New Roman" w:hAnsi="Arial" w:cs="Arial"/>
                <w:bCs/>
                <w:lang w:eastAsia="en-GB"/>
              </w:rPr>
              <w:t>Application</w:t>
            </w:r>
          </w:p>
          <w:p w14:paraId="76A548CA" w14:textId="77777777" w:rsidR="00F06FA5" w:rsidRPr="00FA0426" w:rsidRDefault="00F06FA5" w:rsidP="00F06FA5">
            <w:pPr>
              <w:widowControl w:val="0"/>
              <w:kinsoku w:val="0"/>
              <w:spacing w:after="0" w:line="240" w:lineRule="auto"/>
              <w:rPr>
                <w:rFonts w:ascii="Arial" w:eastAsia="Times New Roman" w:hAnsi="Arial" w:cs="Arial"/>
                <w:b/>
                <w:lang w:eastAsia="en-GB"/>
              </w:rPr>
            </w:pPr>
            <w:r w:rsidRPr="00FA0426">
              <w:rPr>
                <w:rFonts w:ascii="Arial" w:eastAsia="Times New Roman" w:hAnsi="Arial" w:cs="Arial"/>
                <w:bCs/>
                <w:lang w:eastAsia="en-GB"/>
              </w:rPr>
              <w:t>Interview</w:t>
            </w:r>
          </w:p>
        </w:tc>
        <w:tc>
          <w:tcPr>
            <w:tcW w:w="4819" w:type="dxa"/>
          </w:tcPr>
          <w:p w14:paraId="2239730D" w14:textId="054A86AB" w:rsidR="00776776" w:rsidRPr="00FA0426" w:rsidRDefault="00776776" w:rsidP="000B2985">
            <w:pPr>
              <w:spacing w:after="0" w:line="240" w:lineRule="auto"/>
              <w:rPr>
                <w:rFonts w:ascii="Arial" w:hAnsi="Arial" w:cs="Arial"/>
              </w:rPr>
            </w:pPr>
            <w:r w:rsidRPr="00FA0426">
              <w:rPr>
                <w:rFonts w:ascii="Arial" w:hAnsi="Arial" w:cs="Arial"/>
              </w:rPr>
              <w:t>Knowledge of Children Act 1989</w:t>
            </w:r>
          </w:p>
          <w:p w14:paraId="3DE657DB" w14:textId="171D0319" w:rsidR="000B2985" w:rsidRPr="00FA0426" w:rsidRDefault="000B2985" w:rsidP="000B2985">
            <w:pPr>
              <w:spacing w:after="0" w:line="240" w:lineRule="auto"/>
              <w:rPr>
                <w:rFonts w:ascii="Arial" w:hAnsi="Arial" w:cs="Arial"/>
              </w:rPr>
            </w:pPr>
            <w:r w:rsidRPr="00FA0426">
              <w:rPr>
                <w:rFonts w:ascii="Arial" w:hAnsi="Arial" w:cs="Arial"/>
              </w:rPr>
              <w:t>Knowledge of issues affecting separated families</w:t>
            </w:r>
          </w:p>
          <w:p w14:paraId="4F0C99AB" w14:textId="64BC6630" w:rsidR="00776776" w:rsidRPr="00FA0426" w:rsidRDefault="00776776" w:rsidP="000B2985">
            <w:pPr>
              <w:spacing w:after="0" w:line="240" w:lineRule="auto"/>
              <w:rPr>
                <w:rFonts w:ascii="Arial" w:hAnsi="Arial" w:cs="Arial"/>
              </w:rPr>
            </w:pPr>
            <w:r w:rsidRPr="00FA0426">
              <w:rPr>
                <w:rFonts w:ascii="Arial" w:hAnsi="Arial" w:cs="Arial"/>
              </w:rPr>
              <w:t>Knowledge of child development</w:t>
            </w:r>
          </w:p>
          <w:p w14:paraId="008A7E7D" w14:textId="77777777" w:rsidR="00F06FA5" w:rsidRPr="00FA0426" w:rsidRDefault="000B2985" w:rsidP="000B2985">
            <w:pPr>
              <w:widowControl w:val="0"/>
              <w:kinsoku w:val="0"/>
              <w:spacing w:after="0" w:line="240" w:lineRule="auto"/>
              <w:rPr>
                <w:rFonts w:ascii="Arial" w:hAnsi="Arial" w:cs="Arial"/>
              </w:rPr>
            </w:pPr>
            <w:r w:rsidRPr="00FA0426">
              <w:rPr>
                <w:rFonts w:ascii="Arial" w:hAnsi="Arial" w:cs="Arial"/>
              </w:rPr>
              <w:t>Good administrative skills</w:t>
            </w:r>
          </w:p>
          <w:p w14:paraId="48C54ABE" w14:textId="7B409BEB" w:rsidR="001B25F6" w:rsidRPr="00FA0426" w:rsidRDefault="004F2BE3" w:rsidP="000B2985">
            <w:pPr>
              <w:widowControl w:val="0"/>
              <w:kinsoku w:val="0"/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FA0426">
              <w:rPr>
                <w:rFonts w:ascii="Arial" w:hAnsi="Arial" w:cs="Arial"/>
              </w:rPr>
              <w:t>Awareness of offer</w:t>
            </w:r>
            <w:r w:rsidR="001B25F6" w:rsidRPr="00FA0426">
              <w:rPr>
                <w:rFonts w:ascii="Arial" w:hAnsi="Arial" w:cs="Arial"/>
              </w:rPr>
              <w:t xml:space="preserve"> to support signposting of families to appropriate agencies</w:t>
            </w:r>
          </w:p>
        </w:tc>
        <w:tc>
          <w:tcPr>
            <w:tcW w:w="1418" w:type="dxa"/>
          </w:tcPr>
          <w:p w14:paraId="53D1413A" w14:textId="77777777" w:rsidR="000B2985" w:rsidRPr="00F06FA5" w:rsidRDefault="000B2985" w:rsidP="000B2985">
            <w:pPr>
              <w:widowControl w:val="0"/>
              <w:kinsoku w:val="0"/>
              <w:spacing w:after="0" w:line="240" w:lineRule="auto"/>
              <w:rPr>
                <w:rFonts w:ascii="Arial" w:eastAsia="Times New Roman" w:hAnsi="Arial" w:cs="Arial"/>
                <w:bCs/>
                <w:lang w:eastAsia="en-GB"/>
              </w:rPr>
            </w:pPr>
            <w:r w:rsidRPr="00F06FA5">
              <w:rPr>
                <w:rFonts w:ascii="Arial" w:eastAsia="Times New Roman" w:hAnsi="Arial" w:cs="Arial"/>
                <w:bCs/>
                <w:lang w:eastAsia="en-GB"/>
              </w:rPr>
              <w:t>Application</w:t>
            </w:r>
          </w:p>
          <w:p w14:paraId="1DC01E9F" w14:textId="77777777" w:rsidR="00F06FA5" w:rsidRPr="00F06FA5" w:rsidRDefault="000B2985" w:rsidP="000B2985">
            <w:pPr>
              <w:widowControl w:val="0"/>
              <w:kinsoku w:val="0"/>
              <w:spacing w:after="0" w:line="240" w:lineRule="auto"/>
              <w:rPr>
                <w:rFonts w:ascii="Arial" w:eastAsia="Times New Roman" w:hAnsi="Arial" w:cs="Arial"/>
                <w:b/>
                <w:lang w:eastAsia="en-GB"/>
              </w:rPr>
            </w:pPr>
            <w:r w:rsidRPr="00F06FA5">
              <w:rPr>
                <w:rFonts w:ascii="Arial" w:eastAsia="Times New Roman" w:hAnsi="Arial" w:cs="Arial"/>
                <w:bCs/>
                <w:lang w:eastAsia="en-GB"/>
              </w:rPr>
              <w:t>Interview</w:t>
            </w:r>
          </w:p>
        </w:tc>
      </w:tr>
      <w:tr w:rsidR="00F06FA5" w:rsidRPr="00F06FA5" w14:paraId="5D7FF880" w14:textId="77777777" w:rsidTr="005E76DC">
        <w:trPr>
          <w:trHeight w:val="1420"/>
        </w:trPr>
        <w:tc>
          <w:tcPr>
            <w:tcW w:w="2977" w:type="dxa"/>
          </w:tcPr>
          <w:p w14:paraId="78E69D5F" w14:textId="77777777" w:rsidR="00F06FA5" w:rsidRPr="00F06FA5" w:rsidRDefault="00F06FA5" w:rsidP="00F06FA5">
            <w:pPr>
              <w:widowControl w:val="0"/>
              <w:kinsoku w:val="0"/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F06FA5">
              <w:rPr>
                <w:rFonts w:ascii="Arial" w:eastAsia="Times New Roman" w:hAnsi="Arial" w:cs="Arial"/>
                <w:lang w:eastAsia="en-GB"/>
              </w:rPr>
              <w:t>Specific requirements</w:t>
            </w:r>
          </w:p>
        </w:tc>
        <w:tc>
          <w:tcPr>
            <w:tcW w:w="4961" w:type="dxa"/>
          </w:tcPr>
          <w:p w14:paraId="42303215" w14:textId="77777777" w:rsidR="00F06FA5" w:rsidRDefault="00F06FA5" w:rsidP="00F06FA5">
            <w:pPr>
              <w:widowControl w:val="0"/>
              <w:kinsoku w:val="0"/>
              <w:spacing w:after="0" w:line="240" w:lineRule="auto"/>
              <w:rPr>
                <w:rFonts w:ascii="Arial" w:eastAsia="Times New Roman" w:hAnsi="Arial" w:cs="Arial"/>
                <w:bCs/>
                <w:lang w:eastAsia="en-GB"/>
              </w:rPr>
            </w:pPr>
            <w:r w:rsidRPr="00F06FA5">
              <w:rPr>
                <w:rFonts w:ascii="Arial" w:eastAsia="Times New Roman" w:hAnsi="Arial" w:cs="Arial"/>
                <w:bCs/>
                <w:lang w:eastAsia="en-GB"/>
              </w:rPr>
              <w:t>Enhanced DBS</w:t>
            </w:r>
          </w:p>
          <w:p w14:paraId="4DFE311C" w14:textId="77777777" w:rsidR="00DA6862" w:rsidRDefault="00DA6862" w:rsidP="00F06FA5">
            <w:pPr>
              <w:widowControl w:val="0"/>
              <w:kinsoku w:val="0"/>
              <w:spacing w:after="0" w:line="240" w:lineRule="auto"/>
              <w:rPr>
                <w:rFonts w:ascii="Arial" w:eastAsia="Times New Roman" w:hAnsi="Arial" w:cs="Arial"/>
                <w:bCs/>
                <w:lang w:eastAsia="en-GB"/>
              </w:rPr>
            </w:pPr>
          </w:p>
          <w:p w14:paraId="6FC6DF02" w14:textId="77777777" w:rsidR="00DA6862" w:rsidRDefault="00DA6862" w:rsidP="00F06FA5">
            <w:pPr>
              <w:widowControl w:val="0"/>
              <w:kinsoku w:val="0"/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F06FA5">
              <w:rPr>
                <w:rFonts w:ascii="Arial" w:eastAsia="Times New Roman" w:hAnsi="Arial" w:cs="Arial"/>
                <w:lang w:eastAsia="en-GB"/>
              </w:rPr>
              <w:t xml:space="preserve">Willingness to work </w:t>
            </w:r>
            <w:r w:rsidR="00776776">
              <w:rPr>
                <w:rFonts w:ascii="Arial" w:eastAsia="Times New Roman" w:hAnsi="Arial" w:cs="Arial"/>
                <w:lang w:eastAsia="en-GB"/>
              </w:rPr>
              <w:t xml:space="preserve">evenings and </w:t>
            </w:r>
            <w:r w:rsidRPr="00F06FA5">
              <w:rPr>
                <w:rFonts w:ascii="Arial" w:eastAsia="Times New Roman" w:hAnsi="Arial" w:cs="Arial"/>
                <w:lang w:eastAsia="en-GB"/>
              </w:rPr>
              <w:t>weekends</w:t>
            </w:r>
          </w:p>
          <w:p w14:paraId="5DB95EEE" w14:textId="77777777" w:rsidR="00776776" w:rsidRDefault="00776776" w:rsidP="00F06FA5">
            <w:pPr>
              <w:widowControl w:val="0"/>
              <w:kinsoku w:val="0"/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  <w:p w14:paraId="2BAEE513" w14:textId="7A3CF71C" w:rsidR="00776776" w:rsidRPr="00F06FA5" w:rsidRDefault="00776776" w:rsidP="00F06FA5">
            <w:pPr>
              <w:widowControl w:val="0"/>
              <w:kinsoku w:val="0"/>
              <w:spacing w:after="0" w:line="240" w:lineRule="auto"/>
              <w:rPr>
                <w:rFonts w:ascii="Arial" w:eastAsia="Times New Roman" w:hAnsi="Arial" w:cs="Arial"/>
                <w:bCs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Able to travel to variety of venues as needed</w:t>
            </w:r>
          </w:p>
        </w:tc>
        <w:tc>
          <w:tcPr>
            <w:tcW w:w="1418" w:type="dxa"/>
          </w:tcPr>
          <w:p w14:paraId="6F96E4F0" w14:textId="77777777" w:rsidR="00F06FA5" w:rsidRPr="00F06FA5" w:rsidRDefault="00F06FA5" w:rsidP="00F06FA5">
            <w:pPr>
              <w:widowControl w:val="0"/>
              <w:kinsoku w:val="0"/>
              <w:spacing w:after="0" w:line="240" w:lineRule="auto"/>
              <w:rPr>
                <w:rFonts w:ascii="Arial" w:eastAsia="Times New Roman" w:hAnsi="Arial" w:cs="Arial"/>
                <w:bCs/>
                <w:lang w:eastAsia="en-GB"/>
              </w:rPr>
            </w:pPr>
            <w:r w:rsidRPr="00F06FA5">
              <w:rPr>
                <w:rFonts w:ascii="Arial" w:eastAsia="Times New Roman" w:hAnsi="Arial" w:cs="Arial"/>
                <w:bCs/>
                <w:lang w:eastAsia="en-GB"/>
              </w:rPr>
              <w:t>Application</w:t>
            </w:r>
          </w:p>
          <w:p w14:paraId="0AD9BFA1" w14:textId="77777777" w:rsidR="00F06FA5" w:rsidRPr="00F06FA5" w:rsidRDefault="00F06FA5" w:rsidP="00F06FA5">
            <w:pPr>
              <w:widowControl w:val="0"/>
              <w:kinsoku w:val="0"/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en-GB"/>
              </w:rPr>
            </w:pPr>
            <w:r w:rsidRPr="00F06FA5">
              <w:rPr>
                <w:rFonts w:ascii="Arial" w:eastAsia="Times New Roman" w:hAnsi="Arial" w:cs="Arial"/>
                <w:bCs/>
                <w:lang w:eastAsia="en-GB"/>
              </w:rPr>
              <w:t>Interview</w:t>
            </w:r>
          </w:p>
        </w:tc>
        <w:tc>
          <w:tcPr>
            <w:tcW w:w="4819" w:type="dxa"/>
          </w:tcPr>
          <w:p w14:paraId="5E994174" w14:textId="77777777" w:rsidR="00F06FA5" w:rsidRPr="00F06FA5" w:rsidRDefault="00F06FA5" w:rsidP="00F06FA5">
            <w:pPr>
              <w:widowControl w:val="0"/>
              <w:kinsoku w:val="0"/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1418" w:type="dxa"/>
          </w:tcPr>
          <w:p w14:paraId="3870E14C" w14:textId="77777777" w:rsidR="00F06FA5" w:rsidRPr="00F06FA5" w:rsidRDefault="00F06FA5" w:rsidP="00F06FA5">
            <w:pPr>
              <w:widowControl w:val="0"/>
              <w:kinsoku w:val="0"/>
              <w:spacing w:after="0" w:line="240" w:lineRule="auto"/>
              <w:rPr>
                <w:rFonts w:ascii="Arial" w:eastAsia="Times New Roman" w:hAnsi="Arial" w:cs="Arial"/>
                <w:b/>
                <w:lang w:eastAsia="en-GB"/>
              </w:rPr>
            </w:pPr>
          </w:p>
        </w:tc>
      </w:tr>
    </w:tbl>
    <w:p w14:paraId="22DD5703" w14:textId="77777777" w:rsidR="00711B02" w:rsidRDefault="00711B02" w:rsidP="005E76DC"/>
    <w:sectPr w:rsidR="007D69FD" w:rsidSect="005E76D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ヒラギノ角ゴ Pro W3">
    <w:altName w:val="Times New Roman"/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CA242B"/>
    <w:multiLevelType w:val="hybridMultilevel"/>
    <w:tmpl w:val="8D0A635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D204A0"/>
    <w:multiLevelType w:val="hybridMultilevel"/>
    <w:tmpl w:val="5B38DA7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9E7F9C"/>
    <w:multiLevelType w:val="hybridMultilevel"/>
    <w:tmpl w:val="00422A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040F96"/>
    <w:multiLevelType w:val="hybridMultilevel"/>
    <w:tmpl w:val="264EED0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2568801">
    <w:abstractNumId w:val="2"/>
  </w:num>
  <w:num w:numId="2" w16cid:durableId="2085836613">
    <w:abstractNumId w:val="3"/>
  </w:num>
  <w:num w:numId="3" w16cid:durableId="835611697">
    <w:abstractNumId w:val="0"/>
  </w:num>
  <w:num w:numId="4" w16cid:durableId="6654740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E0A64"/>
    <w:rsid w:val="00081DDE"/>
    <w:rsid w:val="000B2985"/>
    <w:rsid w:val="00120C4B"/>
    <w:rsid w:val="001B25F6"/>
    <w:rsid w:val="002E0A64"/>
    <w:rsid w:val="00326699"/>
    <w:rsid w:val="003B362A"/>
    <w:rsid w:val="003D7B6E"/>
    <w:rsid w:val="003E1A37"/>
    <w:rsid w:val="004827E9"/>
    <w:rsid w:val="004F2BE3"/>
    <w:rsid w:val="005E76DC"/>
    <w:rsid w:val="0067487A"/>
    <w:rsid w:val="00757F86"/>
    <w:rsid w:val="00776776"/>
    <w:rsid w:val="007817FB"/>
    <w:rsid w:val="00826B6C"/>
    <w:rsid w:val="00837B49"/>
    <w:rsid w:val="00853886"/>
    <w:rsid w:val="00861EEA"/>
    <w:rsid w:val="009B49A8"/>
    <w:rsid w:val="00B939E4"/>
    <w:rsid w:val="00C151F4"/>
    <w:rsid w:val="00C4210E"/>
    <w:rsid w:val="00D12F2A"/>
    <w:rsid w:val="00DA6862"/>
    <w:rsid w:val="00DE577D"/>
    <w:rsid w:val="00E423EF"/>
    <w:rsid w:val="00E617BF"/>
    <w:rsid w:val="00F06FA5"/>
    <w:rsid w:val="00F455F9"/>
    <w:rsid w:val="00F56A4C"/>
    <w:rsid w:val="00F660E5"/>
    <w:rsid w:val="00FA0426"/>
    <w:rsid w:val="00FF5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1E2BFE"/>
  <w15:docId w15:val="{4130FE48-02D5-41AF-84E8-1E63C77F8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767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6776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D12F2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178</Words>
  <Characters>1151</Characters>
  <Application>Microsoft Office Word</Application>
  <DocSecurity>0</DocSecurity>
  <Lines>76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Rachel Aylmer</dc:creator>
  <cp:lastModifiedBy>Francesca Parrotta</cp:lastModifiedBy>
  <cp:revision>10</cp:revision>
  <dcterms:created xsi:type="dcterms:W3CDTF">2019-11-25T15:53:00Z</dcterms:created>
  <dcterms:modified xsi:type="dcterms:W3CDTF">2026-07-02T10:19:00Z</dcterms:modified>
</cp:coreProperties>
</file>